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C005D6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  <w:lang w:val="bg-BG" w:eastAsia="bg-BG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05DB0680" w:rsidR="00E76DAE" w:rsidRPr="00837C58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 xml:space="preserve">Министерство на външните работи на Република България чрез Посолството на Република България в </w:t>
      </w:r>
      <w:r w:rsidR="00CC0F97">
        <w:rPr>
          <w:rStyle w:val="tlid-translation"/>
          <w:sz w:val="24"/>
          <w:szCs w:val="24"/>
          <w:lang w:val="bg-BG"/>
        </w:rPr>
        <w:t>Грузия</w:t>
      </w:r>
      <w:r w:rsidR="001D4F9E" w:rsidRPr="001D4F9E">
        <w:rPr>
          <w:rStyle w:val="tlid-translation"/>
          <w:sz w:val="24"/>
          <w:szCs w:val="24"/>
          <w:lang w:val="ru-RU"/>
        </w:rPr>
        <w:t xml:space="preserve">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година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.</w:t>
      </w:r>
    </w:p>
    <w:p w14:paraId="15BA0818" w14:textId="77777777" w:rsidR="00D10230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522B2876" w:rsidR="00CF783E" w:rsidRPr="00837C58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r w:rsidR="00CC0F97">
        <w:rPr>
          <w:rStyle w:val="tlid-translation"/>
          <w:b/>
          <w:sz w:val="24"/>
          <w:szCs w:val="24"/>
          <w:lang w:val="ru-RU"/>
        </w:rPr>
        <w:t>Грузия</w:t>
      </w:r>
      <w:r w:rsidR="001D4F9E">
        <w:rPr>
          <w:rStyle w:val="tlid-translation"/>
          <w:b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37C58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249FF75B" w14:textId="77777777" w:rsidR="00CC0F97" w:rsidRDefault="00CC0F97" w:rsidP="00CC0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  <w:lang w:val="bg-BG"/>
        </w:rPr>
      </w:pP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</w:t>
      </w:r>
      <w:r w:rsidRPr="00CC0F97">
        <w:rPr>
          <w:rFonts w:ascii="Calibri" w:hAnsi="Calibri" w:cs="Calibri"/>
          <w:color w:val="000000"/>
          <w:sz w:val="23"/>
          <w:szCs w:val="23"/>
          <w:lang w:val="bg-BG"/>
        </w:rPr>
        <w:t>Осигуряване на приобщаващо и качествено образование, вкл. подобряване на училищната инфраструктура;</w:t>
      </w:r>
    </w:p>
    <w:p w14:paraId="7CDD8D07" w14:textId="77777777" w:rsidR="00CC0F97" w:rsidRDefault="00CC0F97" w:rsidP="00CC0F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libri" w:hAnsi="Calibri" w:cs="Calibri"/>
          <w:color w:val="000000"/>
          <w:sz w:val="23"/>
          <w:szCs w:val="23"/>
          <w:lang w:val="bg-BG"/>
        </w:rPr>
      </w:pPr>
      <w:r w:rsidRPr="00CC0F97">
        <w:rPr>
          <w:rFonts w:ascii="Calibri" w:hAnsi="Calibri" w:cs="Calibri"/>
          <w:color w:val="000000"/>
          <w:sz w:val="23"/>
          <w:szCs w:val="23"/>
          <w:lang w:val="bg-BG"/>
        </w:rPr>
        <w:t xml:space="preserve">- Подобряване на здравеопазването; </w:t>
      </w:r>
    </w:p>
    <w:p w14:paraId="01F9024E" w14:textId="0A51CF8B" w:rsidR="00CC0F97" w:rsidRDefault="00CC0F97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CC0F97">
        <w:rPr>
          <w:rFonts w:ascii="Calibri" w:hAnsi="Calibri" w:cs="Calibri"/>
          <w:color w:val="000000"/>
          <w:sz w:val="23"/>
          <w:szCs w:val="23"/>
          <w:lang w:val="bg-BG"/>
        </w:rPr>
        <w:t xml:space="preserve">- Подкрепа за децата, хора с увреждания и други уязвими групи; </w:t>
      </w:r>
    </w:p>
    <w:p w14:paraId="7F93ADB5" w14:textId="77777777" w:rsidR="00AB2E90" w:rsidRPr="00AB2E90" w:rsidRDefault="00AB2E90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43D80287" w14:textId="4F6C4760" w:rsidR="00B93894" w:rsidRPr="001D4F9E" w:rsidRDefault="00B93894" w:rsidP="0029362E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50E5CA29" w14:textId="77777777" w:rsidR="00B93894" w:rsidRPr="00837C58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1A896DEC" w14:textId="77777777" w:rsidR="00BA1059" w:rsidRPr="00837C58" w:rsidRDefault="00BA1059" w:rsidP="00BA1059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72E6C027" w14:textId="77777777" w:rsidR="00AE708E" w:rsidRDefault="00AE708E" w:rsidP="00AE7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5A3C77BD" w14:textId="77777777" w:rsidR="00AE708E" w:rsidRPr="00AE708E" w:rsidRDefault="00AE708E" w:rsidP="00AE7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E708E">
        <w:rPr>
          <w:rFonts w:eastAsia="Times New Roman" w:cstheme="minorHAnsi"/>
          <w:i/>
          <w:color w:val="212121"/>
          <w:sz w:val="24"/>
          <w:szCs w:val="24"/>
          <w:lang w:val="bg-BG"/>
        </w:rPr>
        <w:t>- Подкрепа за качествено и достъпно образование;</w:t>
      </w:r>
    </w:p>
    <w:p w14:paraId="40C9193D" w14:textId="0C1326D9" w:rsidR="001D4F9E" w:rsidRDefault="00AE708E" w:rsidP="00AE7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i/>
          <w:color w:val="000000"/>
          <w:sz w:val="23"/>
          <w:szCs w:val="23"/>
          <w:lang w:val="bg-BG"/>
        </w:rPr>
      </w:pPr>
      <w:r w:rsidRPr="00AE708E">
        <w:rPr>
          <w:rFonts w:eastAsia="Times New Roman" w:cstheme="minorHAnsi"/>
          <w:i/>
          <w:color w:val="212121"/>
          <w:sz w:val="24"/>
          <w:szCs w:val="24"/>
        </w:rPr>
        <w:t xml:space="preserve">- </w:t>
      </w:r>
      <w:r w:rsidRPr="00AE708E">
        <w:rPr>
          <w:rFonts w:eastAsia="Times New Roman" w:cstheme="minorHAnsi"/>
          <w:i/>
          <w:color w:val="212121"/>
          <w:sz w:val="24"/>
          <w:szCs w:val="24"/>
          <w:lang w:val="bg-BG"/>
        </w:rPr>
        <w:t>Подкрепа за качествено и достъпно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Pr="00CC0F97">
        <w:rPr>
          <w:rFonts w:ascii="Calibri" w:hAnsi="Calibri" w:cs="Calibri"/>
          <w:i/>
          <w:color w:val="000000"/>
          <w:sz w:val="23"/>
          <w:szCs w:val="23"/>
          <w:lang w:val="bg-BG"/>
        </w:rPr>
        <w:t>здравеопазване</w:t>
      </w:r>
      <w:r w:rsidR="00B01051">
        <w:rPr>
          <w:rFonts w:ascii="Calibri" w:hAnsi="Calibri" w:cs="Calibri"/>
          <w:i/>
          <w:color w:val="000000"/>
          <w:sz w:val="23"/>
          <w:szCs w:val="23"/>
          <w:lang w:val="bg-BG"/>
        </w:rPr>
        <w:t>;</w:t>
      </w:r>
    </w:p>
    <w:p w14:paraId="458FA746" w14:textId="29296068" w:rsidR="005974EB" w:rsidRPr="00AE708E" w:rsidRDefault="005974EB" w:rsidP="005974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AE708E">
        <w:rPr>
          <w:rFonts w:eastAsia="Times New Roman" w:cstheme="minorHAnsi"/>
          <w:i/>
          <w:color w:val="212121"/>
          <w:sz w:val="24"/>
          <w:szCs w:val="24"/>
          <w:lang w:val="bg-BG"/>
        </w:rPr>
        <w:t>- Подкрепа за изграждането и развитието на капацитет в сферата на доброто управление, със специално внимание към децата, хората с увреждания и други уязвими групи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55C61AD6" w14:textId="15C81256" w:rsidR="00B01051" w:rsidRPr="00B40895" w:rsidRDefault="005974EB" w:rsidP="00AE7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</w:t>
      </w:r>
    </w:p>
    <w:p w14:paraId="522E0B4B" w14:textId="791C588B" w:rsidR="00B01051" w:rsidRPr="00725760" w:rsidRDefault="00B01051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>П</w:t>
      </w:r>
      <w:r w:rsidR="00725760"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>роектите се очаква</w:t>
      </w: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да допринесат за </w:t>
      </w:r>
      <w:r w:rsidR="00F32AC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развитието на двустранните българо-грузински отношения, както и за </w:t>
      </w: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>следните Цели</w:t>
      </w: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на ООН за устойчиво развитие</w:t>
      </w: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>:</w:t>
      </w:r>
    </w:p>
    <w:p w14:paraId="7DDA22F5" w14:textId="390D0C48" w:rsidR="001D4F9E" w:rsidRPr="00725760" w:rsidRDefault="00B01051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</w:rPr>
      </w:pP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3. Добро здраве; 4. Качествено образование; </w:t>
      </w: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>16. М</w:t>
      </w:r>
      <w:r w:rsidR="00AB2E90">
        <w:rPr>
          <w:rFonts w:eastAsia="Times New Roman" w:cstheme="minorHAnsi"/>
          <w:i/>
          <w:color w:val="212121"/>
          <w:sz w:val="24"/>
          <w:szCs w:val="24"/>
          <w:lang w:val="bg-BG"/>
        </w:rPr>
        <w:t>ир и</w:t>
      </w:r>
      <w:r w:rsid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справедливост </w:t>
      </w:r>
      <w:r w:rsidR="00AB2E90">
        <w:rPr>
          <w:rFonts w:eastAsia="Times New Roman" w:cstheme="minorHAnsi"/>
          <w:i/>
          <w:color w:val="212121"/>
          <w:sz w:val="24"/>
          <w:szCs w:val="24"/>
          <w:lang w:val="bg-BG"/>
        </w:rPr>
        <w:t>/16.2 Защита на децата/</w:t>
      </w:r>
    </w:p>
    <w:p w14:paraId="347BFD20" w14:textId="77777777" w:rsidR="00326EB3" w:rsidRPr="00837C58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837C58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1D4F9E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130F25C8" w14:textId="620101EB" w:rsidR="00725760" w:rsidRPr="00725760" w:rsidRDefault="00725760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</w:rPr>
      </w:pP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Организации и институции, </w:t>
      </w:r>
      <w:r w:rsidR="005974EB"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>развиващи дейност в</w:t>
      </w:r>
      <w:r w:rsidR="005974E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посочени</w:t>
      </w:r>
      <w:r w:rsidR="005974EB">
        <w:rPr>
          <w:rFonts w:eastAsia="Times New Roman" w:cstheme="minorHAnsi"/>
          <w:i/>
          <w:color w:val="212121"/>
          <w:sz w:val="24"/>
          <w:szCs w:val="24"/>
          <w:lang w:val="bg-BG"/>
        </w:rPr>
        <w:t>те</w:t>
      </w:r>
      <w:r w:rsidR="005974E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в обявата</w:t>
      </w:r>
      <w:r w:rsidR="005974EB"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="005974EB">
        <w:rPr>
          <w:rFonts w:eastAsia="Times New Roman" w:cstheme="minorHAnsi"/>
          <w:i/>
          <w:color w:val="212121"/>
          <w:sz w:val="24"/>
          <w:szCs w:val="24"/>
          <w:lang w:val="bg-BG"/>
        </w:rPr>
        <w:t>области и</w:t>
      </w:r>
      <w:r w:rsidR="005974EB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</w:t>
      </w:r>
      <w:r w:rsidRPr="00725760">
        <w:rPr>
          <w:rFonts w:eastAsia="Times New Roman" w:cstheme="minorHAnsi"/>
          <w:i/>
          <w:color w:val="212121"/>
          <w:sz w:val="24"/>
          <w:szCs w:val="24"/>
          <w:lang w:val="bg-BG"/>
        </w:rPr>
        <w:t>допринасящи за утвърждаването на доб</w:t>
      </w:r>
      <w:r w:rsidR="005974EB">
        <w:rPr>
          <w:rFonts w:eastAsia="Times New Roman" w:cstheme="minorHAnsi"/>
          <w:i/>
          <w:color w:val="212121"/>
          <w:sz w:val="24"/>
          <w:szCs w:val="24"/>
          <w:lang w:val="bg-BG"/>
        </w:rPr>
        <w:t>рото име на Република България</w:t>
      </w:r>
      <w:r w:rsidR="009F3C59">
        <w:rPr>
          <w:rFonts w:eastAsia="Times New Roman" w:cstheme="minorHAnsi"/>
          <w:i/>
          <w:color w:val="212121"/>
          <w:sz w:val="24"/>
          <w:szCs w:val="24"/>
          <w:lang w:val="bg-BG"/>
        </w:rPr>
        <w:t>.</w:t>
      </w:r>
    </w:p>
    <w:p w14:paraId="00A7CF8F" w14:textId="77777777" w:rsidR="00EF0165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1D4F9E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7A9FBEE9" w14:textId="2A078BE0" w:rsidR="00DD24CA" w:rsidRDefault="00DD24CA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40D3308C" w14:textId="30AC3A97" w:rsidR="00DD24CA" w:rsidRPr="00DD24CA" w:rsidRDefault="00DD24CA" w:rsidP="00DD2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DD24CA">
        <w:rPr>
          <w:rFonts w:eastAsia="Times New Roman" w:cstheme="minorHAnsi"/>
          <w:i/>
          <w:color w:val="212121"/>
          <w:sz w:val="24"/>
          <w:szCs w:val="24"/>
          <w:lang w:val="bg-BG"/>
        </w:rPr>
        <w:t>- Повишаване на качеств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ото и разширяване на достъпа до здравеопазване и </w:t>
      </w:r>
      <w:r w:rsidRPr="00DD24CA">
        <w:rPr>
          <w:rFonts w:eastAsia="Times New Roman" w:cstheme="minorHAnsi"/>
          <w:i/>
          <w:color w:val="212121"/>
          <w:sz w:val="24"/>
          <w:szCs w:val="24"/>
          <w:lang w:val="bg-BG"/>
        </w:rPr>
        <w:t>образование, вкл. и за най-уязвимите групи от населението;</w:t>
      </w:r>
    </w:p>
    <w:p w14:paraId="0FE38D08" w14:textId="2D406B84" w:rsidR="005F58F9" w:rsidRPr="00DD24CA" w:rsidRDefault="005F58F9" w:rsidP="005F5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DD24CA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- Утвърждаване на доброто име и международния авторитет на Република България,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при възможност</w:t>
      </w:r>
      <w:r w:rsidR="00E64655">
        <w:rPr>
          <w:rFonts w:eastAsia="Times New Roman" w:cstheme="minorHAnsi"/>
          <w:i/>
          <w:color w:val="212121"/>
          <w:sz w:val="24"/>
          <w:szCs w:val="24"/>
        </w:rPr>
        <w:t xml:space="preserve"> </w:t>
      </w:r>
      <w:r w:rsidR="00E64655">
        <w:rPr>
          <w:rFonts w:eastAsia="Times New Roman" w:cstheme="minorHAnsi"/>
          <w:i/>
          <w:color w:val="212121"/>
          <w:sz w:val="24"/>
          <w:szCs w:val="24"/>
          <w:lang w:val="bg-BG"/>
        </w:rPr>
        <w:t>и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с </w:t>
      </w:r>
      <w:r w:rsidRPr="00DD24CA">
        <w:rPr>
          <w:rFonts w:eastAsia="Times New Roman" w:cstheme="minorHAnsi"/>
          <w:i/>
          <w:color w:val="212121"/>
          <w:sz w:val="24"/>
          <w:szCs w:val="24"/>
          <w:lang w:val="bg-BG"/>
        </w:rPr>
        <w:t>разширяване на трансф</w:t>
      </w:r>
      <w:r w:rsidR="00691E47">
        <w:rPr>
          <w:rFonts w:eastAsia="Times New Roman" w:cstheme="minorHAnsi"/>
          <w:i/>
          <w:color w:val="212121"/>
          <w:sz w:val="24"/>
          <w:szCs w:val="24"/>
          <w:lang w:val="bg-BG"/>
        </w:rPr>
        <w:t>ер</w:t>
      </w:r>
      <w:r w:rsidR="00691E47">
        <w:rPr>
          <w:rFonts w:eastAsia="Times New Roman" w:cstheme="minorHAnsi"/>
          <w:i/>
          <w:color w:val="212121"/>
          <w:sz w:val="24"/>
          <w:szCs w:val="24"/>
        </w:rPr>
        <w:t>a</w:t>
      </w:r>
      <w:r w:rsidR="00691E47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на експертиза между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България и Грузия.</w:t>
      </w:r>
    </w:p>
    <w:p w14:paraId="0B9C086F" w14:textId="3B0B3014" w:rsidR="00DD24CA" w:rsidRPr="00D351BD" w:rsidRDefault="00DD24CA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102BD38C" w14:textId="77777777" w:rsidR="00DD24CA" w:rsidRDefault="00DD24CA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bg-BG"/>
        </w:rPr>
      </w:pPr>
    </w:p>
    <w:p w14:paraId="55C0DDDF" w14:textId="6C1C2E5F" w:rsidR="003D6175" w:rsidRPr="00837C58" w:rsidRDefault="00FA0899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sz w:val="24"/>
          <w:szCs w:val="24"/>
          <w:lang w:val="bg-BG"/>
        </w:rPr>
        <w:t>4</w:t>
      </w:r>
      <w:r w:rsidR="00B93894" w:rsidRPr="00837C58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837C58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630CA78D" w14:textId="77777777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</w:p>
    <w:p w14:paraId="7784A981" w14:textId="2BA849D3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</w:t>
      </w:r>
      <w:r w:rsidRPr="00C37282">
        <w:rPr>
          <w:rFonts w:eastAsia="Times New Roman" w:cstheme="minorHAnsi"/>
          <w:iCs/>
          <w:sz w:val="24"/>
          <w:szCs w:val="24"/>
          <w:lang w:val="bg-BG"/>
        </w:rPr>
        <w:t xml:space="preserve">е </w:t>
      </w:r>
      <w:r w:rsidR="00086CD4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C6334B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37C58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0CB4E526" w:rsidR="003D6175" w:rsidRPr="00837C58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>
        <w:rPr>
          <w:rFonts w:asciiTheme="minorHAnsi" w:hAnsiTheme="minorHAnsi" w:cstheme="minorHAnsi"/>
          <w:iCs/>
          <w:lang w:val="bg-BG"/>
        </w:rPr>
        <w:t>–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 </w:t>
      </w:r>
      <w:r w:rsidRPr="00C6334B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D24B13">
        <w:rPr>
          <w:rFonts w:asciiTheme="minorHAnsi" w:hAnsiTheme="minorHAnsi" w:cstheme="minorHAnsi"/>
          <w:b/>
          <w:iCs/>
          <w:lang w:val="bg-BG"/>
        </w:rPr>
        <w:t>30</w:t>
      </w:r>
      <w:r w:rsidR="00086CD4">
        <w:rPr>
          <w:rFonts w:asciiTheme="minorHAnsi" w:hAnsiTheme="minorHAnsi" w:cstheme="minorHAnsi"/>
          <w:b/>
          <w:iCs/>
          <w:lang w:val="bg-BG"/>
        </w:rPr>
        <w:t xml:space="preserve"> 000 евро</w:t>
      </w:r>
      <w:r w:rsidRPr="00C6334B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0079D296" w:rsidR="000556DF" w:rsidRPr="000556DF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837C58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- </w:t>
      </w:r>
      <w:r w:rsidRPr="00837C58">
        <w:rPr>
          <w:rFonts w:asciiTheme="minorHAnsi" w:hAnsiTheme="minorHAnsi" w:cstheme="minorHAnsi"/>
          <w:iCs/>
          <w:lang w:val="bg-BG"/>
        </w:rPr>
        <w:t xml:space="preserve">до </w:t>
      </w:r>
      <w:r w:rsidR="00D24B13">
        <w:rPr>
          <w:rFonts w:asciiTheme="minorHAnsi" w:hAnsiTheme="minorHAnsi" w:cstheme="minorHAnsi"/>
          <w:b/>
          <w:color w:val="212121"/>
          <w:lang w:val="bg-BG"/>
        </w:rPr>
        <w:t>45</w:t>
      </w:r>
      <w:r w:rsidR="00086CD4">
        <w:rPr>
          <w:rFonts w:asciiTheme="minorHAnsi" w:hAnsiTheme="minorHAnsi" w:cstheme="minorHAnsi"/>
          <w:b/>
          <w:color w:val="212121"/>
          <w:lang w:val="bg-BG"/>
        </w:rPr>
        <w:t> 000 евро</w:t>
      </w:r>
      <w:r w:rsidRPr="0091450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7353ABD9" w:rsidR="000556DF" w:rsidRPr="00EC6573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>
        <w:rPr>
          <w:rFonts w:asciiTheme="minorHAnsi" w:hAnsiTheme="minorHAnsi" w:cstheme="minorHAnsi"/>
          <w:lang w:val="bg-BG"/>
        </w:rPr>
        <w:t>за проекти, чи</w:t>
      </w:r>
      <w:r w:rsidR="00385BAF">
        <w:rPr>
          <w:rFonts w:asciiTheme="minorHAnsi" w:hAnsiTheme="minorHAnsi" w:cstheme="minorHAnsi"/>
          <w:lang w:val="bg-BG"/>
        </w:rPr>
        <w:t>ято основна цел е</w:t>
      </w:r>
      <w:r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EC6573">
        <w:rPr>
          <w:rFonts w:asciiTheme="minorHAnsi" w:hAnsiTheme="minorHAnsi" w:cstheme="minorHAnsi"/>
          <w:lang w:val="bg-BG"/>
        </w:rPr>
        <w:t xml:space="preserve"> т.нар. </w:t>
      </w:r>
      <w:r w:rsidR="000556DF" w:rsidRPr="00EC6573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EC6573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>
        <w:rPr>
          <w:rFonts w:asciiTheme="minorHAnsi" w:hAnsiTheme="minorHAnsi" w:cstheme="minorHAnsi"/>
          <w:lang w:val="bg-BG"/>
        </w:rPr>
        <w:t>, творчески ателиета</w:t>
      </w:r>
      <w:r w:rsidR="000556DF" w:rsidRPr="00EC6573">
        <w:rPr>
          <w:rFonts w:asciiTheme="minorHAnsi" w:hAnsiTheme="minorHAnsi" w:cstheme="minorHAnsi"/>
          <w:lang w:val="bg-BG"/>
        </w:rPr>
        <w:t xml:space="preserve"> и др./, 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размерът на помощта </w:t>
      </w:r>
      <w:bookmarkStart w:id="0" w:name="_GoBack"/>
      <w:bookmarkEnd w:id="0"/>
      <w:r w:rsidR="000556DF" w:rsidRPr="00EC6573">
        <w:rPr>
          <w:rFonts w:asciiTheme="minorHAnsi" w:hAnsiTheme="minorHAnsi" w:cstheme="minorHAnsi"/>
          <w:b/>
          <w:lang w:val="bg-BG"/>
        </w:rPr>
        <w:t xml:space="preserve">не може да надвишава </w:t>
      </w:r>
      <w:r w:rsidR="00086CD4">
        <w:rPr>
          <w:rFonts w:asciiTheme="minorHAnsi" w:hAnsiTheme="minorHAnsi" w:cstheme="minorHAnsi"/>
          <w:b/>
          <w:lang w:val="bg-BG"/>
        </w:rPr>
        <w:t>15 000 евро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5E5D7783" w14:textId="77777777" w:rsidR="001B1E0A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B1E0A">
        <w:rPr>
          <w:rFonts w:cstheme="minorHAnsi"/>
          <w:iCs/>
          <w:sz w:val="24"/>
          <w:szCs w:val="24"/>
          <w:lang w:val="bg-BG"/>
        </w:rPr>
        <w:t>4.</w:t>
      </w:r>
      <w:r>
        <w:rPr>
          <w:rFonts w:cstheme="minorHAnsi"/>
          <w:iCs/>
          <w:sz w:val="24"/>
          <w:szCs w:val="24"/>
          <w:lang w:val="bg-BG"/>
        </w:rPr>
        <w:t>3</w:t>
      </w:r>
      <w:r w:rsidRPr="001B1E0A">
        <w:rPr>
          <w:rFonts w:cstheme="minorHAnsi"/>
          <w:iCs/>
          <w:sz w:val="24"/>
          <w:szCs w:val="24"/>
          <w:lang w:val="bg-BG"/>
        </w:rPr>
        <w:t xml:space="preserve">. </w:t>
      </w:r>
      <w:r>
        <w:rPr>
          <w:rFonts w:cstheme="minorHAnsi"/>
          <w:iCs/>
          <w:sz w:val="24"/>
          <w:szCs w:val="24"/>
          <w:lang w:val="bg-BG"/>
        </w:rPr>
        <w:t>О</w:t>
      </w:r>
      <w:r w:rsidRPr="001B1E0A">
        <w:rPr>
          <w:rFonts w:cstheme="minorHAnsi"/>
          <w:iCs/>
          <w:sz w:val="24"/>
          <w:szCs w:val="24"/>
          <w:lang w:val="bg-BG"/>
        </w:rPr>
        <w:t xml:space="preserve">сигурено </w:t>
      </w:r>
      <w:r>
        <w:rPr>
          <w:rFonts w:cstheme="minorHAnsi"/>
          <w:iCs/>
          <w:sz w:val="24"/>
          <w:szCs w:val="24"/>
          <w:lang w:val="bg-BG"/>
        </w:rPr>
        <w:t xml:space="preserve">от кандидата </w:t>
      </w:r>
      <w:proofErr w:type="spellStart"/>
      <w:r w:rsidRPr="001B1E0A">
        <w:rPr>
          <w:rFonts w:cstheme="minorHAnsi"/>
          <w:iCs/>
          <w:sz w:val="24"/>
          <w:szCs w:val="24"/>
          <w:lang w:val="bg-BG"/>
        </w:rPr>
        <w:t>съ</w:t>
      </w:r>
      <w:proofErr w:type="spellEnd"/>
      <w:r w:rsidRPr="001B1E0A">
        <w:rPr>
          <w:rFonts w:cstheme="minorHAnsi"/>
          <w:iCs/>
          <w:sz w:val="24"/>
          <w:szCs w:val="24"/>
          <w:lang w:val="bg-BG"/>
        </w:rPr>
        <w:t xml:space="preserve">-финансиране </w:t>
      </w:r>
      <w:r>
        <w:rPr>
          <w:rFonts w:cstheme="minorHAnsi"/>
          <w:iCs/>
          <w:sz w:val="24"/>
          <w:szCs w:val="24"/>
          <w:lang w:val="bg-BG"/>
        </w:rPr>
        <w:t xml:space="preserve">на дейности по проекта </w:t>
      </w:r>
      <w:r w:rsidRPr="001B1E0A">
        <w:rPr>
          <w:rFonts w:cstheme="minorHAnsi"/>
          <w:iCs/>
          <w:sz w:val="24"/>
          <w:szCs w:val="24"/>
          <w:lang w:val="bg-BG"/>
        </w:rPr>
        <w:t>ще се разглежда като предимство при оценяване</w:t>
      </w:r>
      <w:r>
        <w:rPr>
          <w:rFonts w:cstheme="minorHAnsi"/>
          <w:iCs/>
          <w:sz w:val="24"/>
          <w:szCs w:val="24"/>
          <w:lang w:val="bg-BG"/>
        </w:rPr>
        <w:t>то</w:t>
      </w:r>
      <w:r w:rsidRPr="001B1E0A">
        <w:rPr>
          <w:rFonts w:cstheme="minorHAnsi"/>
          <w:iCs/>
          <w:sz w:val="24"/>
          <w:szCs w:val="24"/>
          <w:lang w:val="bg-BG"/>
        </w:rPr>
        <w:t>, подбор</w:t>
      </w:r>
      <w:r>
        <w:rPr>
          <w:rFonts w:cstheme="minorHAnsi"/>
          <w:iCs/>
          <w:sz w:val="24"/>
          <w:szCs w:val="24"/>
          <w:lang w:val="bg-BG"/>
        </w:rPr>
        <w:t>а</w:t>
      </w:r>
      <w:r w:rsidRPr="001B1E0A">
        <w:rPr>
          <w:rFonts w:cstheme="minorHAnsi"/>
          <w:iCs/>
          <w:sz w:val="24"/>
          <w:szCs w:val="24"/>
          <w:lang w:val="bg-BG"/>
        </w:rPr>
        <w:t xml:space="preserve"> и одобряване</w:t>
      </w:r>
      <w:r>
        <w:rPr>
          <w:rFonts w:cstheme="minorHAnsi"/>
          <w:iCs/>
          <w:sz w:val="24"/>
          <w:szCs w:val="24"/>
          <w:lang w:val="bg-BG"/>
        </w:rPr>
        <w:t>то на проектите</w:t>
      </w:r>
      <w:r w:rsidRPr="001B1E0A">
        <w:rPr>
          <w:rFonts w:cstheme="minorHAnsi"/>
          <w:iCs/>
          <w:sz w:val="24"/>
          <w:szCs w:val="24"/>
          <w:lang w:val="bg-BG"/>
        </w:rPr>
        <w:t>.</w:t>
      </w:r>
    </w:p>
    <w:p w14:paraId="42BEC6EA" w14:textId="77777777" w:rsidR="00284CD0" w:rsidRPr="00C37282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65F76">
        <w:rPr>
          <w:rFonts w:cstheme="minorHAnsi"/>
          <w:iCs/>
          <w:sz w:val="24"/>
          <w:szCs w:val="24"/>
          <w:lang w:val="bg-BG"/>
        </w:rPr>
        <w:t xml:space="preserve">4.4 </w:t>
      </w:r>
      <w:r w:rsidRPr="00C37282">
        <w:rPr>
          <w:rFonts w:cstheme="minorHAnsi"/>
          <w:iCs/>
          <w:sz w:val="24"/>
          <w:szCs w:val="24"/>
          <w:lang w:val="bg-BG"/>
        </w:rPr>
        <w:t>Проектни пр</w:t>
      </w:r>
      <w:r w:rsidR="00DE541A" w:rsidRPr="00C37282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C37282">
        <w:rPr>
          <w:rFonts w:cstheme="minorHAnsi"/>
          <w:iCs/>
          <w:sz w:val="24"/>
          <w:szCs w:val="24"/>
          <w:lang w:val="bg-BG"/>
        </w:rPr>
        <w:t>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C6334B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1B1E0A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</w:p>
    <w:p w14:paraId="10D5FF31" w14:textId="27838915" w:rsidR="006810BF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EF0165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EF0165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</w:rPr>
        <w:t xml:space="preserve">1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B4089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0EACEDB" w14:textId="2439BA8B" w:rsidR="0055491B" w:rsidRPr="00EF0165" w:rsidRDefault="0055491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5.3. При определяне на общия срок за изпълнение на проекта следва да се предвиди срок за административни производства по местното законодателство 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(да се посочи наименованието на административната процедура и неин законов срок</w:t>
      </w:r>
      <w:r w:rsidR="00691E47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, </w:t>
      </w:r>
      <w:r w:rsidR="00691E47" w:rsidRPr="00691E47">
        <w:rPr>
          <w:rFonts w:eastAsia="Times New Roman" w:cstheme="minorHAnsi"/>
          <w:i/>
          <w:color w:val="212121"/>
          <w:sz w:val="24"/>
          <w:szCs w:val="24"/>
          <w:lang w:val="bg-BG"/>
        </w:rPr>
        <w:t>напр. получаване на одобрение от правителството</w:t>
      </w:r>
      <w:r>
        <w:rPr>
          <w:rFonts w:eastAsia="Times New Roman" w:cstheme="minorHAnsi"/>
          <w:i/>
          <w:color w:val="212121"/>
          <w:sz w:val="24"/>
          <w:szCs w:val="24"/>
          <w:lang w:val="bg-BG"/>
        </w:rPr>
        <w:t>).</w:t>
      </w:r>
    </w:p>
    <w:p w14:paraId="5A892055" w14:textId="77777777" w:rsidR="00EC6573" w:rsidRPr="00B40895" w:rsidRDefault="00EC657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37C58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Приоритетни:</w:t>
      </w:r>
    </w:p>
    <w:p w14:paraId="004D485A" w14:textId="009A5C70" w:rsidR="00C224A8" w:rsidRPr="00B12C2A" w:rsidRDefault="003D617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lastRenderedPageBreak/>
        <w:t xml:space="preserve">Първостепенни 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Pr="00B12C2A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B3B61" w:rsidRPr="00B12C2A">
        <w:rPr>
          <w:rFonts w:cstheme="minorHAnsi"/>
          <w:color w:val="212121"/>
          <w:sz w:val="24"/>
          <w:szCs w:val="24"/>
          <w:lang w:val="bg-BG"/>
        </w:rPr>
        <w:t>на</w:t>
      </w:r>
      <w:r w:rsidR="00401CB8">
        <w:rPr>
          <w:rFonts w:cstheme="minorHAnsi"/>
          <w:color w:val="212121"/>
          <w:sz w:val="24"/>
          <w:szCs w:val="24"/>
          <w:lang w:val="ru-RU"/>
        </w:rPr>
        <w:t xml:space="preserve"> Грузия</w:t>
      </w:r>
      <w:r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21ACF8F0" w14:textId="77777777" w:rsidR="00EF0165" w:rsidRDefault="009F1DF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77777777" w:rsidR="00EF0165" w:rsidRDefault="0067516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B12C2A">
        <w:rPr>
          <w:rFonts w:cstheme="minorHAnsi"/>
          <w:color w:val="212121"/>
          <w:sz w:val="24"/>
          <w:szCs w:val="24"/>
          <w:lang w:val="bg-BG"/>
        </w:rPr>
        <w:t>;</w:t>
      </w:r>
      <w:r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6515B5F7" w:rsidR="00351785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М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683070FA" w14:textId="04A829DD" w:rsidR="00814F0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Международни и местн</w:t>
      </w:r>
      <w:r w:rsidR="00401CB8">
        <w:rPr>
          <w:rFonts w:cstheme="minorHAnsi"/>
          <w:color w:val="212121"/>
          <w:sz w:val="24"/>
          <w:szCs w:val="24"/>
          <w:lang w:val="bg-BG"/>
        </w:rPr>
        <w:t>и неправителствени организации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.</w:t>
      </w:r>
    </w:p>
    <w:p w14:paraId="256B1D22" w14:textId="33771B04" w:rsidR="00814F03" w:rsidRDefault="00814F03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7B543FD1" w14:textId="6A212D2F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15CF5272" w14:textId="77777777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77777777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4D599B57" w14:textId="7A0C8124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285D3681" w14:textId="77777777" w:rsidR="005C31C2" w:rsidRPr="005C31C2" w:rsidRDefault="005C31C2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B17821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lastRenderedPageBreak/>
        <w:t>Разработване на нови/осъвременяване на съществуващи обучителни модули;</w:t>
      </w:r>
    </w:p>
    <w:p w14:paraId="041F5C17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обучения за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21C9308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D4167FB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ване на изследвания и стратегии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5FE8001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71191B3" w14:textId="77777777" w:rsidR="005C31C2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ионалните и националните власти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080F5885" w14:textId="77777777" w:rsidR="005D038D" w:rsidRPr="00B40895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B40895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Доставка на оборудване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държавна или общинска собственост – училища, болници, детски градини, домове за стари хора и т.н.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Строителни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-ремонтни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работи за подобряване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състоянието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на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обекти, които са държавна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или общинска собственост – училища, болници, детски град</w:t>
      </w:r>
      <w:r w:rsidR="00B40895" w:rsidRPr="00B40895">
        <w:rPr>
          <w:rFonts w:asciiTheme="minorHAnsi" w:hAnsiTheme="minorHAnsi" w:cstheme="minorHAnsi"/>
          <w:iCs/>
          <w:color w:val="212121"/>
          <w:lang w:val="bg-BG"/>
        </w:rPr>
        <w:t xml:space="preserve">ини, домове за стари хора и 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565ADA39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Комуникационен план с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A823A0"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lastRenderedPageBreak/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03633D44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извършени срещу необходимите </w:t>
      </w:r>
      <w:proofErr w:type="spellStart"/>
      <w:r w:rsidRPr="000764FB">
        <w:rPr>
          <w:rFonts w:asciiTheme="minorHAnsi" w:hAnsiTheme="minorHAnsi" w:cstheme="minorHAnsi"/>
          <w:lang w:val="bg-BG"/>
        </w:rPr>
        <w:t>разходооправдателни</w:t>
      </w:r>
      <w:proofErr w:type="spellEnd"/>
      <w:r w:rsidRPr="000764FB">
        <w:rPr>
          <w:rFonts w:asciiTheme="minorHAnsi" w:hAnsiTheme="minorHAnsi" w:cstheme="minorHAnsi"/>
          <w:lang w:val="bg-BG"/>
        </w:rPr>
        <w:t xml:space="preserve">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8853E2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C6573">
        <w:rPr>
          <w:rFonts w:asciiTheme="minorHAnsi" w:hAnsiTheme="minorHAnsi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>
        <w:rPr>
          <w:rFonts w:asciiTheme="minorHAnsi" w:hAnsiTheme="minorHAnsi" w:cstheme="minorHAnsi"/>
          <w:b/>
          <w:u w:val="single"/>
          <w:lang w:val="bg-BG"/>
        </w:rPr>
        <w:t>“</w:t>
      </w:r>
      <w:r w:rsidR="00086CD4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3B4FD34E" w14:textId="77777777" w:rsidR="00D351B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113215E0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proofErr w:type="spellStart"/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поддейности</w:t>
      </w:r>
      <w:proofErr w:type="spellEnd"/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lastRenderedPageBreak/>
        <w:t xml:space="preserve">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1C0261F7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22750105" w14:textId="77777777" w:rsidR="00D0650D" w:rsidRDefault="00D0650D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837C58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</w:t>
      </w:r>
      <w:r w:rsidRPr="00A9526D">
        <w:rPr>
          <w:rFonts w:eastAsia="Times New Roman" w:cstheme="minorHAnsi"/>
          <w:color w:val="212121"/>
          <w:sz w:val="24"/>
          <w:szCs w:val="24"/>
          <w:lang w:val="bg-BG"/>
        </w:rPr>
        <w:t>: </w:t>
      </w:r>
      <w:bookmarkStart w:id="1" w:name="_Hlk242268842"/>
      <w:r w:rsidR="00BA6153">
        <w:fldChar w:fldCharType="begin"/>
      </w:r>
      <w:r w:rsidR="00BA6153">
        <w:instrText xml:space="preserve"> HYPERLINK "https://www.mfa.bg/bg/3865" </w:instrText>
      </w:r>
      <w:r w:rsidR="00BA6153">
        <w:fldChar w:fldCharType="separate"/>
      </w:r>
      <w:r w:rsidR="00DA3B03" w:rsidRPr="00A9526D">
        <w:rPr>
          <w:rStyle w:val="Hyperlink"/>
        </w:rPr>
        <w:t>https</w:t>
      </w:r>
      <w:r w:rsidR="00DA3B03" w:rsidRPr="00A9526D">
        <w:rPr>
          <w:rStyle w:val="Hyperlink"/>
          <w:lang w:val="ru-RU"/>
        </w:rPr>
        <w:t>://</w:t>
      </w:r>
      <w:r w:rsidR="00DA3B03" w:rsidRPr="00A9526D">
        <w:rPr>
          <w:rStyle w:val="Hyperlink"/>
        </w:rPr>
        <w:t>www</w:t>
      </w:r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mfa</w:t>
      </w:r>
      <w:proofErr w:type="spellEnd"/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/3865</w:t>
      </w:r>
      <w:r w:rsidR="00BA6153">
        <w:rPr>
          <w:rStyle w:val="Hyperlink"/>
          <w:lang w:val="ru-RU"/>
        </w:rPr>
        <w:fldChar w:fldCharType="end"/>
      </w:r>
      <w:bookmarkEnd w:id="1"/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299359E0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Посолството</w:t>
      </w:r>
      <w:r w:rsidR="00837C58">
        <w:rPr>
          <w:rFonts w:eastAsia="Times New Roman" w:cstheme="minorHAnsi"/>
          <w:color w:val="212121"/>
          <w:sz w:val="24"/>
          <w:szCs w:val="24"/>
          <w:lang w:val="bg-BG"/>
        </w:rPr>
        <w:t>/Генералното консулство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Република България в</w:t>
      </w:r>
      <w:r w:rsidR="00D0650D">
        <w:rPr>
          <w:rFonts w:eastAsia="Times New Roman" w:cstheme="minorHAnsi"/>
          <w:color w:val="212121"/>
          <w:sz w:val="24"/>
          <w:szCs w:val="24"/>
          <w:lang w:val="bg-BG"/>
        </w:rPr>
        <w:t xml:space="preserve"> Грузия</w:t>
      </w:r>
      <w:r w:rsidR="005C594D" w:rsidRPr="005C594D">
        <w:rPr>
          <w:rFonts w:cstheme="minorHAnsi"/>
          <w:color w:val="212121"/>
          <w:lang w:val="ru-RU"/>
        </w:rPr>
        <w:t xml:space="preserve">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</w:t>
      </w:r>
      <w:proofErr w:type="spellStart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Неполучаването</w:t>
      </w:r>
      <w:proofErr w:type="spellEnd"/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4774CF11" w14:textId="77777777" w:rsidR="00EC6573" w:rsidRDefault="00EC6573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8C08EE1" w14:textId="4AB8C3A8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0D574FEE" w14:textId="6F64CB7A" w:rsidR="00A04C0D" w:rsidRPr="00563B01" w:rsidRDefault="00A04C0D" w:rsidP="00D475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</w:p>
    <w:p w14:paraId="0A55888F" w14:textId="677E3A46" w:rsidR="00BB312D" w:rsidRPr="00BB312D" w:rsidRDefault="00BB312D" w:rsidP="00BB31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  <w:r w:rsidRPr="00BB312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Проектните предложения, с приложена документация към тях, сл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едва да се изпращат в срок до 0</w:t>
      </w:r>
      <w:r w:rsidRPr="00BB312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1 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декемвр</w:t>
      </w:r>
      <w:r w:rsidRPr="00BB312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и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2026 г. п</w:t>
      </w:r>
      <w:r w:rsidRPr="00BB312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о електронна поща на адрес: </w:t>
      </w:r>
      <w:hyperlink r:id="rId9" w:history="1">
        <w:r w:rsidRPr="00460223">
          <w:rPr>
            <w:rStyle w:val="Hyperlink"/>
            <w:rFonts w:eastAsia="Times New Roman" w:cstheme="minorHAnsi"/>
            <w:b/>
            <w:i/>
            <w:sz w:val="24"/>
            <w:szCs w:val="24"/>
            <w:lang w:val="bg-BG"/>
          </w:rPr>
          <w:t>Bulgarian.Development.Aid.Tbilisi@mfa.bg</w:t>
        </w:r>
      </w:hyperlink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</w:t>
      </w:r>
    </w:p>
    <w:p w14:paraId="0E649D6F" w14:textId="77777777" w:rsidR="00BB312D" w:rsidRPr="00BB312D" w:rsidRDefault="00BB312D" w:rsidP="00BB31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/>
          <w:color w:val="212121"/>
          <w:sz w:val="24"/>
          <w:szCs w:val="24"/>
          <w:lang w:val="bg-BG"/>
        </w:rPr>
      </w:pPr>
    </w:p>
    <w:p w14:paraId="69A2089E" w14:textId="2F49AEFB" w:rsidR="005C594D" w:rsidRPr="00837C58" w:rsidRDefault="00BB312D" w:rsidP="00BB31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BB312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>Проектните предложения трябва да бъдат изпратени</w:t>
      </w:r>
      <w:r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сканирани</w:t>
      </w:r>
      <w:r w:rsidRPr="00BB312D">
        <w:rPr>
          <w:rFonts w:eastAsia="Times New Roman" w:cstheme="minorHAnsi"/>
          <w:b/>
          <w:i/>
          <w:color w:val="212121"/>
          <w:sz w:val="24"/>
          <w:szCs w:val="24"/>
          <w:lang w:val="bg-BG"/>
        </w:rPr>
        <w:t xml:space="preserve"> </w:t>
      </w:r>
      <w:r w:rsidRPr="00BB312D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 xml:space="preserve">в </w:t>
      </w:r>
      <w:proofErr w:type="spellStart"/>
      <w:r w:rsidRPr="00BB312D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>pdf</w:t>
      </w:r>
      <w:proofErr w:type="spellEnd"/>
      <w:r w:rsidRPr="00BB312D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 xml:space="preserve"> файл, както и в </w:t>
      </w:r>
      <w:proofErr w:type="spellStart"/>
      <w:r w:rsidRPr="00BB312D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>word</w:t>
      </w:r>
      <w:proofErr w:type="spellEnd"/>
      <w:r w:rsidRPr="00BB312D"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 xml:space="preserve"> формат</w:t>
      </w:r>
      <w:r>
        <w:rPr>
          <w:rFonts w:eastAsia="Times New Roman" w:cstheme="minorHAnsi"/>
          <w:b/>
          <w:i/>
          <w:color w:val="212121"/>
          <w:sz w:val="24"/>
          <w:szCs w:val="24"/>
          <w:u w:val="single"/>
          <w:lang w:val="bg-BG"/>
        </w:rPr>
        <w:t>.</w:t>
      </w:r>
    </w:p>
    <w:p w14:paraId="08318738" w14:textId="77777777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lastRenderedPageBreak/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основа на сключено споразумение ( 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507462E6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284511">
        <w:rPr>
          <w:rFonts w:eastAsia="Times New Roman" w:cstheme="minorHAnsi"/>
          <w:color w:val="212121"/>
          <w:sz w:val="24"/>
          <w:szCs w:val="24"/>
          <w:lang w:val="bg-BG"/>
        </w:rPr>
        <w:t>Посолството</w:t>
      </w:r>
      <w:r w:rsidR="00076984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Република България в </w:t>
      </w:r>
      <w:r w:rsidR="00284511">
        <w:rPr>
          <w:rFonts w:eastAsia="Times New Roman" w:cstheme="minorHAnsi"/>
          <w:color w:val="212121"/>
          <w:sz w:val="24"/>
          <w:szCs w:val="24"/>
          <w:lang w:val="bg-BG"/>
        </w:rPr>
        <w:t xml:space="preserve">Грузия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DE541A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</w:t>
      </w:r>
      <w:r>
        <w:rPr>
          <w:rFonts w:cs="Verdana"/>
          <w:sz w:val="24"/>
          <w:szCs w:val="24"/>
          <w:lang w:val="bg-BG"/>
        </w:rPr>
        <w:lastRenderedPageBreak/>
        <w:t xml:space="preserve">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Sect="00814F03">
      <w:footerReference w:type="default" r:id="rId10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DC823" w14:textId="77777777" w:rsidR="002E17D8" w:rsidRDefault="002E17D8" w:rsidP="003E46F1">
      <w:pPr>
        <w:spacing w:after="0" w:line="240" w:lineRule="auto"/>
      </w:pPr>
      <w:r>
        <w:separator/>
      </w:r>
    </w:p>
  </w:endnote>
  <w:endnote w:type="continuationSeparator" w:id="0">
    <w:p w14:paraId="1B2D6420" w14:textId="77777777" w:rsidR="002E17D8" w:rsidRDefault="002E17D8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4F97A089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33D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2578E" w14:textId="77777777" w:rsidR="002E17D8" w:rsidRDefault="002E17D8" w:rsidP="003E46F1">
      <w:pPr>
        <w:spacing w:after="0" w:line="240" w:lineRule="auto"/>
      </w:pPr>
      <w:r>
        <w:separator/>
      </w:r>
    </w:p>
  </w:footnote>
  <w:footnote w:type="continuationSeparator" w:id="0">
    <w:p w14:paraId="53790275" w14:textId="77777777" w:rsidR="002E17D8" w:rsidRDefault="002E17D8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6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1"/>
  </w:num>
  <w:num w:numId="3">
    <w:abstractNumId w:val="32"/>
  </w:num>
  <w:num w:numId="4">
    <w:abstractNumId w:val="23"/>
  </w:num>
  <w:num w:numId="5">
    <w:abstractNumId w:val="22"/>
  </w:num>
  <w:num w:numId="6">
    <w:abstractNumId w:val="24"/>
  </w:num>
  <w:num w:numId="7">
    <w:abstractNumId w:val="25"/>
  </w:num>
  <w:num w:numId="8">
    <w:abstractNumId w:val="18"/>
  </w:num>
  <w:num w:numId="9">
    <w:abstractNumId w:val="12"/>
  </w:num>
  <w:num w:numId="10">
    <w:abstractNumId w:val="28"/>
  </w:num>
  <w:num w:numId="11">
    <w:abstractNumId w:val="26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9"/>
  </w:num>
  <w:num w:numId="17">
    <w:abstractNumId w:val="10"/>
  </w:num>
  <w:num w:numId="18">
    <w:abstractNumId w:val="4"/>
  </w:num>
  <w:num w:numId="19">
    <w:abstractNumId w:val="29"/>
  </w:num>
  <w:num w:numId="20">
    <w:abstractNumId w:val="27"/>
  </w:num>
  <w:num w:numId="21">
    <w:abstractNumId w:val="30"/>
  </w:num>
  <w:num w:numId="22">
    <w:abstractNumId w:val="16"/>
  </w:num>
  <w:num w:numId="23">
    <w:abstractNumId w:val="5"/>
  </w:num>
  <w:num w:numId="24">
    <w:abstractNumId w:val="19"/>
  </w:num>
  <w:num w:numId="25">
    <w:abstractNumId w:val="14"/>
  </w:num>
  <w:num w:numId="26">
    <w:abstractNumId w:val="15"/>
  </w:num>
  <w:num w:numId="27">
    <w:abstractNumId w:val="6"/>
  </w:num>
  <w:num w:numId="28">
    <w:abstractNumId w:val="13"/>
  </w:num>
  <w:num w:numId="29">
    <w:abstractNumId w:val="8"/>
  </w:num>
  <w:num w:numId="30">
    <w:abstractNumId w:val="17"/>
  </w:num>
  <w:num w:numId="31">
    <w:abstractNumId w:val="20"/>
  </w:num>
  <w:num w:numId="32">
    <w:abstractNumId w:val="11"/>
  </w:num>
  <w:num w:numId="33">
    <w:abstractNumId w:val="31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10714"/>
    <w:rsid w:val="000312B6"/>
    <w:rsid w:val="000471A9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D48C9"/>
    <w:rsid w:val="000D69C2"/>
    <w:rsid w:val="000D6E7C"/>
    <w:rsid w:val="000E497B"/>
    <w:rsid w:val="000F54B6"/>
    <w:rsid w:val="0012296E"/>
    <w:rsid w:val="001302CC"/>
    <w:rsid w:val="0013609B"/>
    <w:rsid w:val="001445D1"/>
    <w:rsid w:val="0016003C"/>
    <w:rsid w:val="0016578E"/>
    <w:rsid w:val="00165F76"/>
    <w:rsid w:val="0017461F"/>
    <w:rsid w:val="00176FE2"/>
    <w:rsid w:val="00182362"/>
    <w:rsid w:val="00193048"/>
    <w:rsid w:val="00195027"/>
    <w:rsid w:val="001A1179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310AA"/>
    <w:rsid w:val="00235E78"/>
    <w:rsid w:val="002462D1"/>
    <w:rsid w:val="00265E72"/>
    <w:rsid w:val="0026733B"/>
    <w:rsid w:val="00271C40"/>
    <w:rsid w:val="00280A15"/>
    <w:rsid w:val="00281A59"/>
    <w:rsid w:val="002844B4"/>
    <w:rsid w:val="00284511"/>
    <w:rsid w:val="00284CD0"/>
    <w:rsid w:val="0029362E"/>
    <w:rsid w:val="002A57F6"/>
    <w:rsid w:val="002A7298"/>
    <w:rsid w:val="002C0C0C"/>
    <w:rsid w:val="002D2B18"/>
    <w:rsid w:val="002D2C8E"/>
    <w:rsid w:val="002E17D8"/>
    <w:rsid w:val="002F11F3"/>
    <w:rsid w:val="002F2B17"/>
    <w:rsid w:val="002F2C52"/>
    <w:rsid w:val="00326EB3"/>
    <w:rsid w:val="00327425"/>
    <w:rsid w:val="00335184"/>
    <w:rsid w:val="00342F15"/>
    <w:rsid w:val="00351775"/>
    <w:rsid w:val="00351785"/>
    <w:rsid w:val="00351F71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6175"/>
    <w:rsid w:val="003E46F1"/>
    <w:rsid w:val="003E784F"/>
    <w:rsid w:val="00401CB8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76934"/>
    <w:rsid w:val="00482B91"/>
    <w:rsid w:val="00494D41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2407A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974EB"/>
    <w:rsid w:val="005A3DA8"/>
    <w:rsid w:val="005B077C"/>
    <w:rsid w:val="005C03E0"/>
    <w:rsid w:val="005C31C2"/>
    <w:rsid w:val="005C594D"/>
    <w:rsid w:val="005D038D"/>
    <w:rsid w:val="005D4674"/>
    <w:rsid w:val="005D5B7B"/>
    <w:rsid w:val="005D7B25"/>
    <w:rsid w:val="005E6AC8"/>
    <w:rsid w:val="005E6BCF"/>
    <w:rsid w:val="005F2A2E"/>
    <w:rsid w:val="005F58F9"/>
    <w:rsid w:val="00613AB3"/>
    <w:rsid w:val="006157AF"/>
    <w:rsid w:val="006217A3"/>
    <w:rsid w:val="00625FD6"/>
    <w:rsid w:val="006262C5"/>
    <w:rsid w:val="006307EB"/>
    <w:rsid w:val="006370DC"/>
    <w:rsid w:val="00637B09"/>
    <w:rsid w:val="00640925"/>
    <w:rsid w:val="006435CC"/>
    <w:rsid w:val="00644B8E"/>
    <w:rsid w:val="0066700A"/>
    <w:rsid w:val="00675165"/>
    <w:rsid w:val="0067706D"/>
    <w:rsid w:val="006810BF"/>
    <w:rsid w:val="00681C10"/>
    <w:rsid w:val="00691E47"/>
    <w:rsid w:val="00695619"/>
    <w:rsid w:val="006B1125"/>
    <w:rsid w:val="006B2221"/>
    <w:rsid w:val="006D0F40"/>
    <w:rsid w:val="006D3A0D"/>
    <w:rsid w:val="006D739F"/>
    <w:rsid w:val="006E6586"/>
    <w:rsid w:val="006F3AAA"/>
    <w:rsid w:val="0070122E"/>
    <w:rsid w:val="00705933"/>
    <w:rsid w:val="007062B5"/>
    <w:rsid w:val="0071166B"/>
    <w:rsid w:val="007239F8"/>
    <w:rsid w:val="00725760"/>
    <w:rsid w:val="00734615"/>
    <w:rsid w:val="007375CA"/>
    <w:rsid w:val="00741341"/>
    <w:rsid w:val="00754B52"/>
    <w:rsid w:val="00756D26"/>
    <w:rsid w:val="00773F2E"/>
    <w:rsid w:val="007937AA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70D7"/>
    <w:rsid w:val="00814F03"/>
    <w:rsid w:val="00816405"/>
    <w:rsid w:val="00822280"/>
    <w:rsid w:val="00823966"/>
    <w:rsid w:val="0082498D"/>
    <w:rsid w:val="00837C58"/>
    <w:rsid w:val="00847D27"/>
    <w:rsid w:val="008567B8"/>
    <w:rsid w:val="00864CD3"/>
    <w:rsid w:val="0086609E"/>
    <w:rsid w:val="00872A85"/>
    <w:rsid w:val="00883F16"/>
    <w:rsid w:val="008853E2"/>
    <w:rsid w:val="00896D8E"/>
    <w:rsid w:val="008975A0"/>
    <w:rsid w:val="008B31BC"/>
    <w:rsid w:val="008B6F1C"/>
    <w:rsid w:val="008E1374"/>
    <w:rsid w:val="008E544C"/>
    <w:rsid w:val="0091200B"/>
    <w:rsid w:val="0091450D"/>
    <w:rsid w:val="00917E9C"/>
    <w:rsid w:val="009233DF"/>
    <w:rsid w:val="009536E2"/>
    <w:rsid w:val="00953829"/>
    <w:rsid w:val="00956173"/>
    <w:rsid w:val="00964B23"/>
    <w:rsid w:val="0097308E"/>
    <w:rsid w:val="00973678"/>
    <w:rsid w:val="00975BA8"/>
    <w:rsid w:val="00986E7A"/>
    <w:rsid w:val="0099314B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9F3C59"/>
    <w:rsid w:val="00A04C0D"/>
    <w:rsid w:val="00A14F41"/>
    <w:rsid w:val="00A200EF"/>
    <w:rsid w:val="00A406B2"/>
    <w:rsid w:val="00A51EFA"/>
    <w:rsid w:val="00A60EFF"/>
    <w:rsid w:val="00A618A4"/>
    <w:rsid w:val="00A65E1E"/>
    <w:rsid w:val="00A75138"/>
    <w:rsid w:val="00A823A0"/>
    <w:rsid w:val="00A8795C"/>
    <w:rsid w:val="00A9526D"/>
    <w:rsid w:val="00AB2E90"/>
    <w:rsid w:val="00AB4C5F"/>
    <w:rsid w:val="00AD5295"/>
    <w:rsid w:val="00AD7C1F"/>
    <w:rsid w:val="00AE2652"/>
    <w:rsid w:val="00AE708E"/>
    <w:rsid w:val="00AF49F7"/>
    <w:rsid w:val="00B00E6B"/>
    <w:rsid w:val="00B01051"/>
    <w:rsid w:val="00B024CB"/>
    <w:rsid w:val="00B024D1"/>
    <w:rsid w:val="00B12C2A"/>
    <w:rsid w:val="00B17821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B312D"/>
    <w:rsid w:val="00BC622E"/>
    <w:rsid w:val="00BC6297"/>
    <w:rsid w:val="00BD2320"/>
    <w:rsid w:val="00BD3E6B"/>
    <w:rsid w:val="00BD612D"/>
    <w:rsid w:val="00BE5CE3"/>
    <w:rsid w:val="00C005D6"/>
    <w:rsid w:val="00C1193E"/>
    <w:rsid w:val="00C16027"/>
    <w:rsid w:val="00C224A8"/>
    <w:rsid w:val="00C31DE2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507E"/>
    <w:rsid w:val="00CB533B"/>
    <w:rsid w:val="00CC0F97"/>
    <w:rsid w:val="00CD3768"/>
    <w:rsid w:val="00CD6767"/>
    <w:rsid w:val="00CE16AE"/>
    <w:rsid w:val="00CE2175"/>
    <w:rsid w:val="00CF33F5"/>
    <w:rsid w:val="00CF4FF7"/>
    <w:rsid w:val="00CF783E"/>
    <w:rsid w:val="00D0650D"/>
    <w:rsid w:val="00D07BD2"/>
    <w:rsid w:val="00D10230"/>
    <w:rsid w:val="00D24B13"/>
    <w:rsid w:val="00D26713"/>
    <w:rsid w:val="00D30452"/>
    <w:rsid w:val="00D30EB9"/>
    <w:rsid w:val="00D31FDB"/>
    <w:rsid w:val="00D351BD"/>
    <w:rsid w:val="00D40B90"/>
    <w:rsid w:val="00D41C68"/>
    <w:rsid w:val="00D44D90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B03"/>
    <w:rsid w:val="00DB6409"/>
    <w:rsid w:val="00DC0ACF"/>
    <w:rsid w:val="00DC30E9"/>
    <w:rsid w:val="00DD24CA"/>
    <w:rsid w:val="00DE3405"/>
    <w:rsid w:val="00DE541A"/>
    <w:rsid w:val="00DF15D2"/>
    <w:rsid w:val="00DF342A"/>
    <w:rsid w:val="00E03127"/>
    <w:rsid w:val="00E15899"/>
    <w:rsid w:val="00E22FA3"/>
    <w:rsid w:val="00E301E5"/>
    <w:rsid w:val="00E321D4"/>
    <w:rsid w:val="00E32E85"/>
    <w:rsid w:val="00E4588B"/>
    <w:rsid w:val="00E47718"/>
    <w:rsid w:val="00E47908"/>
    <w:rsid w:val="00E5022B"/>
    <w:rsid w:val="00E53879"/>
    <w:rsid w:val="00E55374"/>
    <w:rsid w:val="00E617EB"/>
    <w:rsid w:val="00E64655"/>
    <w:rsid w:val="00E668C5"/>
    <w:rsid w:val="00E71D47"/>
    <w:rsid w:val="00E76DAE"/>
    <w:rsid w:val="00E805AB"/>
    <w:rsid w:val="00E81F02"/>
    <w:rsid w:val="00E859F6"/>
    <w:rsid w:val="00E96C5C"/>
    <w:rsid w:val="00EA0EB6"/>
    <w:rsid w:val="00EB251F"/>
    <w:rsid w:val="00EB5DE7"/>
    <w:rsid w:val="00EC3CFC"/>
    <w:rsid w:val="00EC4352"/>
    <w:rsid w:val="00EC6573"/>
    <w:rsid w:val="00EC777C"/>
    <w:rsid w:val="00EE0328"/>
    <w:rsid w:val="00EE7BB1"/>
    <w:rsid w:val="00EF0165"/>
    <w:rsid w:val="00F11136"/>
    <w:rsid w:val="00F11FAA"/>
    <w:rsid w:val="00F13F23"/>
    <w:rsid w:val="00F14B1C"/>
    <w:rsid w:val="00F23286"/>
    <w:rsid w:val="00F32AC9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B048A"/>
    <w:rsid w:val="00FB1EC1"/>
    <w:rsid w:val="00FB43BE"/>
    <w:rsid w:val="00FB5F4A"/>
    <w:rsid w:val="00FD143C"/>
    <w:rsid w:val="00FD2ED1"/>
    <w:rsid w:val="00FD375F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ulgarian.Development.Aid.Tbilisi@mf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D684A338-405D-4EB4-B7D3-1EB5F1C47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8</Pages>
  <Words>2676</Words>
  <Characters>15255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Потребител на Windows</cp:lastModifiedBy>
  <cp:revision>7</cp:revision>
  <cp:lastPrinted>2023-03-17T10:29:00Z</cp:lastPrinted>
  <dcterms:created xsi:type="dcterms:W3CDTF">2026-10-08T08:13:00Z</dcterms:created>
  <dcterms:modified xsi:type="dcterms:W3CDTF">2026-10-23T08:39:00Z</dcterms:modified>
</cp:coreProperties>
</file>